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380A82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380A82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380A82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380A82" w:rsidRDefault="00E343B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380A82" w:rsidRDefault="00E343B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380A82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380A82" w:rsidRDefault="00E343B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380A82" w:rsidRDefault="00E343B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380A82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lastRenderedPageBreak/>
              <w:t xml:space="preserve">Ūkio subjekto subtiekėjo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380A82" w:rsidRDefault="00E343B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380A82" w:rsidRDefault="00E343B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380A82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380A82" w:rsidRDefault="00E343B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380A82" w:rsidRDefault="00E343B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380A82" w:rsidRDefault="00E343B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380A82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380A82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380A82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380A82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380A82" w:rsidRDefault="00425A4B">
      <w:pPr>
        <w:rPr>
          <w:rFonts w:ascii="Bai Jamjuree" w:hAnsi="Bai Jamjuree"/>
          <w:sz w:val="20"/>
          <w:szCs w:val="20"/>
        </w:rPr>
      </w:pPr>
    </w:p>
    <w:sectPr w:rsidR="00425A4B" w:rsidRPr="00380A82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380A82"/>
    <w:rsid w:val="00425A4B"/>
    <w:rsid w:val="005306FA"/>
    <w:rsid w:val="00787D9F"/>
    <w:rsid w:val="007C296C"/>
    <w:rsid w:val="008151DD"/>
    <w:rsid w:val="00C66251"/>
    <w:rsid w:val="00E343B7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8D7B0-DB7B-492B-839D-A4934983B0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90D9D9-A99E-44BA-B340-E51B73599C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C6300-8D82-4232-A9C0-2FF7F23DE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Aistė Kielaitė</cp:lastModifiedBy>
  <cp:revision>6</cp:revision>
  <dcterms:created xsi:type="dcterms:W3CDTF">2026-01-22T05:48:00Z</dcterms:created>
  <dcterms:modified xsi:type="dcterms:W3CDTF">2026-03-05T14:34:00Z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